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9F" w:rsidRPr="00A06513" w:rsidRDefault="00466D9F" w:rsidP="00F2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6D9F" w:rsidRPr="00A06513" w:rsidRDefault="00466D9F" w:rsidP="00F2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13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E87503" w:rsidRPr="00A06513">
        <w:rPr>
          <w:rFonts w:ascii="Times New Roman" w:hAnsi="Times New Roman" w:cs="Times New Roman"/>
          <w:b/>
          <w:sz w:val="28"/>
          <w:szCs w:val="28"/>
        </w:rPr>
        <w:t>ПОСЕЛОК МОРСКОЙ</w:t>
      </w:r>
      <w:r w:rsidRPr="00A06513">
        <w:rPr>
          <w:rFonts w:ascii="Times New Roman" w:hAnsi="Times New Roman" w:cs="Times New Roman"/>
          <w:b/>
          <w:sz w:val="28"/>
          <w:szCs w:val="28"/>
        </w:rPr>
        <w:t>»</w:t>
      </w:r>
    </w:p>
    <w:p w:rsidR="00466D9F" w:rsidRPr="00A06513" w:rsidRDefault="00A06513" w:rsidP="00F2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13">
        <w:rPr>
          <w:rFonts w:ascii="Times New Roman" w:hAnsi="Times New Roman" w:cs="Times New Roman"/>
          <w:b/>
          <w:sz w:val="28"/>
          <w:szCs w:val="28"/>
        </w:rPr>
        <w:t>ОХОТСКОГО МУНИЦИПАЛЬНОГО РАЙОНА</w:t>
      </w:r>
    </w:p>
    <w:p w:rsidR="00466D9F" w:rsidRDefault="00466D9F" w:rsidP="00F2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13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F2745D" w:rsidRPr="0076168B" w:rsidRDefault="00F2745D" w:rsidP="00F2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D9F" w:rsidRPr="00A06513" w:rsidRDefault="00466D9F" w:rsidP="00F2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6513" w:rsidRDefault="00A06513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9F" w:rsidRPr="00466D9F" w:rsidRDefault="00A06513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15.05.2018</w:t>
      </w:r>
      <w:r w:rsidR="004916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66D9F" w:rsidRDefault="00A06513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D9F" w:rsidRPr="00466D9F">
        <w:rPr>
          <w:rFonts w:ascii="Times New Roman" w:hAnsi="Times New Roman" w:cs="Times New Roman"/>
          <w:sz w:val="28"/>
          <w:szCs w:val="28"/>
        </w:rPr>
        <w:t>п. Морской</w:t>
      </w:r>
    </w:p>
    <w:p w:rsidR="00F2745D" w:rsidRPr="00466D9F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9F" w:rsidRPr="00466D9F" w:rsidRDefault="00466D9F" w:rsidP="00F274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76168B" w:rsidRDefault="0076168B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 xml:space="preserve"> В соответствии со статьей 80 Бюджетного кодекса Российской Федерации, администрация сельского поселения «Поселок </w:t>
      </w:r>
      <w:r w:rsidR="004916B8">
        <w:rPr>
          <w:rFonts w:ascii="Times New Roman" w:hAnsi="Times New Roman" w:cs="Times New Roman"/>
          <w:sz w:val="28"/>
          <w:szCs w:val="28"/>
        </w:rPr>
        <w:t>Морской</w:t>
      </w:r>
      <w:r w:rsidRPr="00466D9F">
        <w:rPr>
          <w:rFonts w:ascii="Times New Roman" w:hAnsi="Times New Roman" w:cs="Times New Roman"/>
          <w:sz w:val="28"/>
          <w:szCs w:val="28"/>
        </w:rPr>
        <w:t>»</w:t>
      </w:r>
    </w:p>
    <w:p w:rsidR="00466D9F" w:rsidRPr="00466D9F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6D9F" w:rsidRPr="00466D9F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>1.Утвердить прилагаемый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466D9F" w:rsidRPr="00466D9F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6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D9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66D9F" w:rsidRPr="00466D9F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916B8" w:rsidRDefault="004916B8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6B8" w:rsidRDefault="00466D9F" w:rsidP="00F274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</w:p>
    <w:p w:rsidR="00466D9F" w:rsidRPr="00466D9F" w:rsidRDefault="004916B8" w:rsidP="00F274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</w:t>
      </w:r>
      <w:r w:rsidR="00A065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С.В. Козырь</w:t>
      </w:r>
    </w:p>
    <w:p w:rsidR="004916B8" w:rsidRDefault="004916B8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513" w:rsidRDefault="00A06513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68B" w:rsidRDefault="0076168B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513" w:rsidRDefault="00A06513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9F" w:rsidRDefault="0076168B" w:rsidP="00F274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466D9F" w:rsidRPr="00466D9F">
        <w:rPr>
          <w:rFonts w:ascii="Times New Roman" w:hAnsi="Times New Roman" w:cs="Times New Roman"/>
          <w:sz w:val="28"/>
          <w:szCs w:val="28"/>
        </w:rPr>
        <w:t>УТВЕРЖДЕН</w:t>
      </w:r>
    </w:p>
    <w:p w:rsidR="00F2745D" w:rsidRPr="00466D9F" w:rsidRDefault="00F2745D" w:rsidP="00F274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16B8" w:rsidRDefault="00A06513" w:rsidP="00F274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745D">
        <w:rPr>
          <w:rFonts w:ascii="Times New Roman" w:hAnsi="Times New Roman" w:cs="Times New Roman"/>
          <w:sz w:val="28"/>
          <w:szCs w:val="28"/>
        </w:rPr>
        <w:t>п</w:t>
      </w:r>
      <w:r w:rsidR="00466D9F" w:rsidRPr="00466D9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2745D" w:rsidRDefault="00A06513" w:rsidP="00F274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274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6D9F" w:rsidRPr="00466D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2745D" w:rsidRDefault="00F2745D" w:rsidP="00F274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66D9F" w:rsidRPr="00466D9F">
        <w:rPr>
          <w:rFonts w:ascii="Times New Roman" w:hAnsi="Times New Roman" w:cs="Times New Roman"/>
          <w:sz w:val="28"/>
          <w:szCs w:val="28"/>
        </w:rPr>
        <w:t xml:space="preserve">«Поселок </w:t>
      </w:r>
      <w:r w:rsidR="004916B8">
        <w:rPr>
          <w:rFonts w:ascii="Times New Roman" w:hAnsi="Times New Roman" w:cs="Times New Roman"/>
          <w:sz w:val="28"/>
          <w:szCs w:val="28"/>
        </w:rPr>
        <w:t>Морской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66D9F" w:rsidRPr="00466D9F" w:rsidRDefault="00F2745D" w:rsidP="00F274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916B8">
        <w:rPr>
          <w:rFonts w:ascii="Times New Roman" w:hAnsi="Times New Roman" w:cs="Times New Roman"/>
          <w:sz w:val="28"/>
          <w:szCs w:val="28"/>
        </w:rPr>
        <w:t>Охотского</w:t>
      </w:r>
      <w:r w:rsidR="00466D9F" w:rsidRPr="00466D9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66D9F" w:rsidRDefault="00A06513" w:rsidP="00F274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274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6D9F" w:rsidRPr="00466D9F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F2745D" w:rsidRPr="00466D9F" w:rsidRDefault="00F2745D" w:rsidP="00F274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6D9F" w:rsidRPr="00466D9F" w:rsidRDefault="004916B8" w:rsidP="00F2745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065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4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06513">
        <w:rPr>
          <w:rFonts w:ascii="Times New Roman" w:hAnsi="Times New Roman" w:cs="Times New Roman"/>
          <w:sz w:val="28"/>
          <w:szCs w:val="28"/>
        </w:rPr>
        <w:t xml:space="preserve">15.05.2018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651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66D9F" w:rsidRDefault="00466D9F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45D" w:rsidRPr="00466D9F" w:rsidRDefault="00F2745D" w:rsidP="00F2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9F" w:rsidRPr="00466D9F" w:rsidRDefault="00466D9F" w:rsidP="00F2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>ПОРЯДОК</w:t>
      </w:r>
    </w:p>
    <w:p w:rsidR="00466D9F" w:rsidRDefault="00466D9F" w:rsidP="00F274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F2745D" w:rsidRPr="00466D9F" w:rsidRDefault="00F2745D" w:rsidP="00F274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6D9F" w:rsidRPr="00A06513" w:rsidRDefault="00466D9F" w:rsidP="00F274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513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A06513" w:rsidRPr="00A06513" w:rsidRDefault="00A06513" w:rsidP="00F274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6D9F" w:rsidRPr="00466D9F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6D9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принятия решения о предоставлении бюджетных инвестиций за счет средств местного бюджета (далее –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– решение).</w:t>
      </w:r>
      <w:proofErr w:type="gramEnd"/>
    </w:p>
    <w:p w:rsidR="00466D9F" w:rsidRPr="00466D9F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>2</w:t>
      </w:r>
      <w:r w:rsidR="00A06513">
        <w:rPr>
          <w:rFonts w:ascii="Times New Roman" w:hAnsi="Times New Roman" w:cs="Times New Roman"/>
          <w:sz w:val="28"/>
          <w:szCs w:val="28"/>
        </w:rPr>
        <w:t>. Инициатором подготовки</w:t>
      </w:r>
      <w:r w:rsidRPr="00466D9F">
        <w:rPr>
          <w:rFonts w:ascii="Times New Roman" w:hAnsi="Times New Roman" w:cs="Times New Roman"/>
          <w:sz w:val="28"/>
          <w:szCs w:val="28"/>
        </w:rPr>
        <w:t xml:space="preserve"> решения может выступать муниципальный орган исполнительной власти, являющийся главным распорядителем средств местного бюджета, осуществляющим функции по нормативно-правовому регулированию в сфере деятельности, к которой относиться юридическое лицо (далее - главный распорядитель).</w:t>
      </w:r>
    </w:p>
    <w:p w:rsid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9F">
        <w:rPr>
          <w:rFonts w:ascii="Times New Roman" w:hAnsi="Times New Roman" w:cs="Times New Roman"/>
          <w:sz w:val="28"/>
          <w:szCs w:val="28"/>
        </w:rPr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– объект), на приобретение которых необходимо осуществлять бюджетные инвестиции, производится с учетом: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а) приоритетов и целей развития сельского поселения 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 xml:space="preserve"> б) оценки эффективности использования средств местного бюджета, направляемых на капитальные вложения;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в) оценки влияния создания объекта капитального строительства на комплексное развитие территории сельского поселения;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lastRenderedPageBreak/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б) приобретение земельных участков под строительство;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д) проведение государственной экспертизы проектной документации и результатов инженерных изысканий;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 xml:space="preserve">е) проведение </w:t>
      </w:r>
      <w:proofErr w:type="gramStart"/>
      <w:r w:rsidRPr="004916B8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4916B8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бюджета.</w:t>
      </w:r>
    </w:p>
    <w:p w:rsidR="00466D9F" w:rsidRPr="004916B8" w:rsidRDefault="00466D9F" w:rsidP="00F2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II. Подготовка проекта решения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5. Администрация сельского поселе</w:t>
      </w:r>
      <w:r w:rsidR="008C729F">
        <w:rPr>
          <w:rFonts w:ascii="Times New Roman" w:hAnsi="Times New Roman" w:cs="Times New Roman"/>
          <w:sz w:val="28"/>
          <w:szCs w:val="28"/>
        </w:rPr>
        <w:t>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 xml:space="preserve">» </w:t>
      </w:r>
      <w:r w:rsidR="008C729F">
        <w:rPr>
          <w:rFonts w:ascii="Times New Roman" w:hAnsi="Times New Roman" w:cs="Times New Roman"/>
          <w:sz w:val="28"/>
          <w:szCs w:val="28"/>
        </w:rPr>
        <w:t>Охотского</w:t>
      </w:r>
      <w:r w:rsidRPr="004916B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(далее по тексту - Главный распорядитель)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6. Проект решения подготавливается в форме постановления администрации сель</w:t>
      </w:r>
      <w:r w:rsidR="008C729F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».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6B8">
        <w:rPr>
          <w:rFonts w:ascii="Times New Roman" w:hAnsi="Times New Roman" w:cs="Times New Roman"/>
          <w:sz w:val="28"/>
          <w:szCs w:val="28"/>
        </w:rPr>
        <w:t>В проект решения включается объект,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администрацией сель</w:t>
      </w:r>
      <w:r w:rsidR="008C729F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», а также документам территориального планирования сель</w:t>
      </w:r>
      <w:r w:rsidR="008C729F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», в случае если объект капитального строительства является объектом местного значения, подлежащим</w:t>
      </w:r>
      <w:proofErr w:type="gramEnd"/>
      <w:r w:rsidRPr="004916B8">
        <w:rPr>
          <w:rFonts w:ascii="Times New Roman" w:hAnsi="Times New Roman" w:cs="Times New Roman"/>
          <w:sz w:val="28"/>
          <w:szCs w:val="28"/>
        </w:rPr>
        <w:t xml:space="preserve"> отображению в этих документах.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7. Проект решения содержит следующую информацию в отношении каждого объекта: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решения), либо наименование объекта недвижимого имущества согласно паспорту инвестиционного проекта;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 xml:space="preserve"> 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lastRenderedPageBreak/>
        <w:t>в) наименования главного распорядителя;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г) наименование застройщика или заказчика (заказчика-застройщика);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е) срок ввода в эксплуатацию (приобретения) объекта;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 xml:space="preserve"> 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з)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8C729F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8C729F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6B8">
        <w:rPr>
          <w:rFonts w:ascii="Times New Roman" w:hAnsi="Times New Roman" w:cs="Times New Roman"/>
          <w:sz w:val="28"/>
          <w:szCs w:val="28"/>
        </w:rPr>
        <w:t>предполагаемой (предельной) стоимость объекта капитального строительства либо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916B8">
        <w:rPr>
          <w:rFonts w:ascii="Times New Roman" w:hAnsi="Times New Roman" w:cs="Times New Roman"/>
          <w:sz w:val="28"/>
          <w:szCs w:val="28"/>
        </w:rPr>
        <w:t>Главный распорядитель направляет проект решения с пояснительной запиской и финансово-экономическим обоснованием в администрацию сель</w:t>
      </w:r>
      <w:r w:rsidR="008C729F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 на согласование не позднее, чем за 2 месяца до определенной в установленном порядке даты начала рассмотрения проектов решений постоянной депутатской комиссией Совета депутатов сель</w:t>
      </w:r>
      <w:r w:rsidR="008C729F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», по вопросам экономики, налоговой и финансовой политики, управления имуществом, находящемся в муниципальной собственности совета, земельным отношениям</w:t>
      </w:r>
      <w:proofErr w:type="gramEnd"/>
      <w:r w:rsidRPr="004916B8">
        <w:rPr>
          <w:rFonts w:ascii="Times New Roman" w:hAnsi="Times New Roman" w:cs="Times New Roman"/>
          <w:sz w:val="28"/>
          <w:szCs w:val="28"/>
        </w:rPr>
        <w:t>, жилищно-коммунальному хозяйству, строительству, торговле и предпринимательству, экологии и чрезвычайным ситуациям, (далее - Бюджетная комиссия).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Одновременно с проектом решения по каждому объекту также направляются документы, материалы, исходные данные, необходимые для расчета указанной в абзаце 2 пункта 6 настоящих Правил интегральной оценки, и результаты такой интегральной оценки.</w:t>
      </w:r>
    </w:p>
    <w:p w:rsidR="008C729F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4916B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4916B8">
        <w:rPr>
          <w:rFonts w:ascii="Times New Roman" w:hAnsi="Times New Roman" w:cs="Times New Roman"/>
          <w:sz w:val="28"/>
          <w:szCs w:val="28"/>
        </w:rPr>
        <w:t>: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lastRenderedPageBreak/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4916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916B8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 xml:space="preserve">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4916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916B8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решение уполномоченного органа юридического лица о финансировании объекта в объеме, предусмотренном в подпункте «и» пункта 7 настоящего Порядка.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10. Проект решения вносится главным распорядителем в бюджетную комиссию для рассмотрения и согласования.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11. После согласования проекта решения бюджетной комиссией администрация сель</w:t>
      </w:r>
      <w:r w:rsidR="008C729F">
        <w:rPr>
          <w:rFonts w:ascii="Times New Roman" w:hAnsi="Times New Roman" w:cs="Times New Roman"/>
          <w:sz w:val="28"/>
          <w:szCs w:val="28"/>
        </w:rPr>
        <w:t xml:space="preserve">ского поселения «Поселок </w:t>
      </w:r>
      <w:r w:rsidR="00E87503">
        <w:rPr>
          <w:rFonts w:ascii="Times New Roman" w:hAnsi="Times New Roman" w:cs="Times New Roman"/>
          <w:sz w:val="28"/>
          <w:szCs w:val="28"/>
        </w:rPr>
        <w:t>Морской</w:t>
      </w:r>
      <w:r w:rsidRPr="004916B8">
        <w:rPr>
          <w:rFonts w:ascii="Times New Roman" w:hAnsi="Times New Roman" w:cs="Times New Roman"/>
          <w:sz w:val="28"/>
          <w:szCs w:val="28"/>
        </w:rPr>
        <w:t>» вносит в установленном порядке председателю Совета депутатов сельс</w:t>
      </w:r>
      <w:r w:rsidR="00E87503">
        <w:rPr>
          <w:rFonts w:ascii="Times New Roman" w:hAnsi="Times New Roman" w:cs="Times New Roman"/>
          <w:sz w:val="28"/>
          <w:szCs w:val="28"/>
        </w:rPr>
        <w:t>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</w:t>
      </w:r>
      <w:r w:rsidR="00A06513">
        <w:rPr>
          <w:rFonts w:ascii="Times New Roman" w:hAnsi="Times New Roman" w:cs="Times New Roman"/>
          <w:sz w:val="28"/>
          <w:szCs w:val="28"/>
        </w:rPr>
        <w:t xml:space="preserve"> </w:t>
      </w:r>
      <w:r w:rsidRPr="004916B8">
        <w:rPr>
          <w:rFonts w:ascii="Times New Roman" w:hAnsi="Times New Roman" w:cs="Times New Roman"/>
          <w:sz w:val="28"/>
          <w:szCs w:val="28"/>
        </w:rPr>
        <w:t>- главе администрации сель</w:t>
      </w:r>
      <w:r w:rsidR="00E87503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 проект постановления администрации сель</w:t>
      </w:r>
      <w:r w:rsidR="00E87503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».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12. В случае если проект решения согласован Бюджетной комиссией с условием его доработки, он подлежит доработке в соответствии с замечаниями, повторному согласованию и принятию в установленном порядке.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13. Решение принимается главным распорядителем не позднее срока составления проекта местного бюджета на очередной финансовый год и плановый период.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916B8">
        <w:rPr>
          <w:rFonts w:ascii="Times New Roman" w:hAnsi="Times New Roman" w:cs="Times New Roman"/>
          <w:sz w:val="28"/>
          <w:szCs w:val="28"/>
        </w:rPr>
        <w:t>Принятые до утверждения документов территориального планирования сель</w:t>
      </w:r>
      <w:r w:rsidR="00E87503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 решения в отношении объектов капитального строительства местного значения, подлежащих отображению в документах территориального планирования сельского по</w:t>
      </w:r>
      <w:r w:rsidR="00E87503">
        <w:rPr>
          <w:rFonts w:ascii="Times New Roman" w:hAnsi="Times New Roman" w:cs="Times New Roman"/>
          <w:sz w:val="28"/>
          <w:szCs w:val="28"/>
        </w:rPr>
        <w:t>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 xml:space="preserve">»,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 </w:t>
      </w:r>
      <w:proofErr w:type="gramEnd"/>
    </w:p>
    <w:p w:rsidR="00466D9F" w:rsidRPr="004916B8" w:rsidRDefault="00466D9F" w:rsidP="00F2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III. Подготовка проекта договора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15.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8C729F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16. Договор между администрацией сель</w:t>
      </w:r>
      <w:r w:rsidR="00E87503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 и юридическим лицом об участии сель</w:t>
      </w:r>
      <w:r w:rsidR="00E87503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 в собственности субъекта инвестиций (далее – договор) подготавливается главным распорядителем.</w:t>
      </w:r>
    </w:p>
    <w:p w:rsidR="00466D9F" w:rsidRPr="004916B8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17. В договоре предусматриваются следующие положения: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lastRenderedPageBreak/>
        <w:t>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перевооружение), либо приобретение, на которое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инвестиций, который должен соответствовать объему бюджетных ассигнований на осуществление бюджетных инвестиции;</w:t>
      </w:r>
    </w:p>
    <w:p w:rsidR="008C729F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7 настоящего Порядка, и предусмотренном в постановлении администрации сель</w:t>
      </w:r>
      <w:r w:rsidR="00E87503">
        <w:rPr>
          <w:rFonts w:ascii="Times New Roman" w:hAnsi="Times New Roman" w:cs="Times New Roman"/>
          <w:sz w:val="28"/>
          <w:szCs w:val="28"/>
        </w:rPr>
        <w:t>ского поселения «Поселок Морской</w:t>
      </w:r>
      <w:r w:rsidRPr="004916B8">
        <w:rPr>
          <w:rFonts w:ascii="Times New Roman" w:hAnsi="Times New Roman" w:cs="Times New Roman"/>
          <w:sz w:val="28"/>
          <w:szCs w:val="28"/>
        </w:rPr>
        <w:t>»;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использовании бюджетных инвестиций, установленной главным распорядителем;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положений;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 xml:space="preserve">обязанность проведения юридическим лицом </w:t>
      </w:r>
      <w:proofErr w:type="gramStart"/>
      <w:r w:rsidRPr="004916B8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4916B8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без использования на эти цели бюджетных инвестиций;</w:t>
      </w:r>
    </w:p>
    <w:p w:rsidR="00466D9F" w:rsidRPr="004916B8" w:rsidRDefault="00466D9F" w:rsidP="00F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ответственность юридического лица за неисполнение или ненадлежащее исполнение обязательств по договору.</w:t>
      </w:r>
    </w:p>
    <w:p w:rsidR="00A06513" w:rsidRDefault="00466D9F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B8">
        <w:rPr>
          <w:rFonts w:ascii="Times New Roman" w:hAnsi="Times New Roman" w:cs="Times New Roman"/>
          <w:sz w:val="28"/>
          <w:szCs w:val="28"/>
        </w:rPr>
        <w:t>18. Договор оформляется в течение трех месяцев после дня вступления в силу решения о местном бюджете. Отсутствие оформленных в установленном порядке договоров служит основанием для не предоставления бюджетных инвестиций.</w:t>
      </w:r>
    </w:p>
    <w:p w:rsidR="00F2745D" w:rsidRDefault="00F2745D" w:rsidP="00F27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45D" w:rsidRPr="004916B8" w:rsidRDefault="00F2745D" w:rsidP="00F274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F2745D" w:rsidRPr="004916B8" w:rsidSect="00F274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2E5E"/>
    <w:multiLevelType w:val="hybridMultilevel"/>
    <w:tmpl w:val="B1C2141A"/>
    <w:lvl w:ilvl="0" w:tplc="B9D00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6D9F"/>
    <w:rsid w:val="00247582"/>
    <w:rsid w:val="00327D76"/>
    <w:rsid w:val="00466D9F"/>
    <w:rsid w:val="004916B8"/>
    <w:rsid w:val="00497DBB"/>
    <w:rsid w:val="0076168B"/>
    <w:rsid w:val="008C729F"/>
    <w:rsid w:val="008C7C56"/>
    <w:rsid w:val="009B390A"/>
    <w:rsid w:val="00A06513"/>
    <w:rsid w:val="00E87503"/>
    <w:rsid w:val="00F2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390E-36B9-4B73-AB04-0CF837E7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Морской</dc:creator>
  <cp:lastModifiedBy>admin</cp:lastModifiedBy>
  <cp:revision>9</cp:revision>
  <cp:lastPrinted>2018-05-15T03:40:00Z</cp:lastPrinted>
  <dcterms:created xsi:type="dcterms:W3CDTF">2018-05-03T02:46:00Z</dcterms:created>
  <dcterms:modified xsi:type="dcterms:W3CDTF">2018-05-31T23:15:00Z</dcterms:modified>
</cp:coreProperties>
</file>